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95E" w:rsidRPr="001925A2" w:rsidRDefault="008D1647" w:rsidP="001925A2">
      <w:pPr>
        <w:pStyle w:val="Alcm2"/>
        <w:numPr>
          <w:ilvl w:val="0"/>
          <w:numId w:val="0"/>
        </w:numPr>
        <w:spacing w:before="360"/>
        <w:jc w:val="left"/>
        <w:rPr>
          <w:rFonts w:ascii="Book Antiqua" w:hAnsi="Book Antiqua" w:cstheme="minorHAnsi"/>
          <w:sz w:val="22"/>
          <w:szCs w:val="22"/>
        </w:rPr>
      </w:pPr>
      <w:bookmarkStart w:id="0" w:name="_Toc178179346"/>
      <w:bookmarkStart w:id="1" w:name="_Toc24358311"/>
      <w:r w:rsidRPr="001925A2">
        <w:rPr>
          <w:rFonts w:ascii="Book Antiqua" w:hAnsi="Book Antiqua" w:cstheme="minorHAnsi"/>
          <w:sz w:val="22"/>
          <w:szCs w:val="22"/>
        </w:rPr>
        <w:t>Teljesítésigazolás</w:t>
      </w:r>
      <w:bookmarkStart w:id="2" w:name="_Toc178179347"/>
      <w:bookmarkStart w:id="3" w:name="_Toc24358312"/>
      <w:bookmarkEnd w:id="0"/>
      <w:bookmarkEnd w:id="1"/>
    </w:p>
    <w:p w:rsidR="008D1647" w:rsidRPr="001925A2" w:rsidRDefault="001925A2" w:rsidP="001925A2">
      <w:pPr>
        <w:pStyle w:val="Alcm2"/>
        <w:numPr>
          <w:ilvl w:val="0"/>
          <w:numId w:val="0"/>
        </w:numPr>
        <w:spacing w:before="360"/>
        <w:jc w:val="left"/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 xml:space="preserve">I. </w:t>
      </w:r>
      <w:r w:rsidR="008D1647" w:rsidRPr="001925A2">
        <w:rPr>
          <w:rFonts w:ascii="Book Antiqua" w:hAnsi="Book Antiqua" w:cstheme="minorHAnsi"/>
          <w:sz w:val="22"/>
          <w:szCs w:val="22"/>
        </w:rPr>
        <w:t>A Teljesítésigazolás kiadása</w:t>
      </w:r>
      <w:bookmarkStart w:id="4" w:name="_Toc473713007"/>
      <w:bookmarkEnd w:id="2"/>
      <w:bookmarkEnd w:id="3"/>
    </w:p>
    <w:p w:rsidR="008D1647" w:rsidRPr="001925A2" w:rsidRDefault="0043295E" w:rsidP="001925A2">
      <w:pPr>
        <w:jc w:val="both"/>
        <w:rPr>
          <w:rFonts w:ascii="Book Antiqua" w:hAnsi="Book Antiqua" w:cstheme="minorHAnsi"/>
          <w:sz w:val="22"/>
          <w:szCs w:val="22"/>
        </w:rPr>
      </w:pPr>
      <w:bookmarkStart w:id="5" w:name="_Toc516563513"/>
      <w:bookmarkEnd w:id="4"/>
      <w:r w:rsidRPr="001925A2">
        <w:rPr>
          <w:rFonts w:ascii="Book Antiqua" w:hAnsi="Book Antiqua" w:cstheme="minorHAnsi"/>
          <w:sz w:val="22"/>
          <w:szCs w:val="22"/>
        </w:rPr>
        <w:t xml:space="preserve">I.1.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A Megrendelő a Teljesítésigazolást abban az esetben adja ki, ha - a </w:t>
      </w:r>
      <w:r w:rsidR="003845A4" w:rsidRPr="001925A2">
        <w:rPr>
          <w:rFonts w:ascii="Book Antiqua" w:hAnsi="Book Antiqua" w:cstheme="minorHAnsi"/>
          <w:sz w:val="22"/>
          <w:szCs w:val="22"/>
        </w:rPr>
        <w:t>Műszaki ellenőr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 írásbeli javaslatára is tekintettel - megállapítja, hogy</w:t>
      </w:r>
      <w:bookmarkEnd w:id="5"/>
      <w:r w:rsidR="008D1647" w:rsidRPr="001925A2">
        <w:rPr>
          <w:rFonts w:ascii="Book Antiqua" w:hAnsi="Book Antiqua" w:cstheme="minorHAnsi"/>
          <w:sz w:val="22"/>
          <w:szCs w:val="22"/>
        </w:rPr>
        <w:t xml:space="preserve"> </w:t>
      </w:r>
    </w:p>
    <w:p w:rsidR="008D1647" w:rsidRPr="001925A2" w:rsidRDefault="008D1647" w:rsidP="001925A2">
      <w:pPr>
        <w:pStyle w:val="Lista2szint"/>
        <w:keepNext/>
        <w:numPr>
          <w:ilvl w:val="0"/>
          <w:numId w:val="3"/>
        </w:numPr>
        <w:spacing w:after="0"/>
        <w:ind w:left="567" w:hanging="567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>a Vállalkozó megvalósította az adott Teljesítésigazolás tárgyát képező feladatokat, és</w:t>
      </w:r>
    </w:p>
    <w:p w:rsidR="008D1647" w:rsidRPr="001925A2" w:rsidRDefault="008D1647" w:rsidP="001925A2">
      <w:pPr>
        <w:pStyle w:val="Listaszerbekezds"/>
        <w:numPr>
          <w:ilvl w:val="0"/>
          <w:numId w:val="3"/>
        </w:numPr>
        <w:suppressAutoHyphens w:val="0"/>
        <w:overflowPunct/>
        <w:autoSpaceDE/>
        <w:autoSpaceDN w:val="0"/>
        <w:ind w:left="567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>a Teljesítésigazolás tervezete és mellékletei, a Műszaki Előrehaladási Jelentés, a Bázisdokumentáció, továbbá a Teljesítésigazolás tárgya függvényében az Aktualizált Dokumentáció, a Módosított Dokumentáció vagy a Záró Dokumentáció a Vállalkozó részéről megfelelően, rendeltetésszerű használatra alkalmasan elkészítésre és benyújtásra került.</w:t>
      </w:r>
    </w:p>
    <w:p w:rsidR="008D1647" w:rsidRPr="001925A2" w:rsidRDefault="0043295E" w:rsidP="001925A2">
      <w:pPr>
        <w:pStyle w:val="Lista2szint"/>
        <w:keepNext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473713008"/>
      <w:r w:rsidRPr="001925A2">
        <w:rPr>
          <w:rFonts w:ascii="Book Antiqua" w:hAnsi="Book Antiqua" w:cstheme="minorHAnsi"/>
          <w:sz w:val="22"/>
          <w:szCs w:val="22"/>
        </w:rPr>
        <w:t xml:space="preserve">I.2. </w:t>
      </w:r>
      <w:r w:rsidR="008D1647" w:rsidRPr="001925A2">
        <w:rPr>
          <w:rFonts w:ascii="Book Antiqua" w:hAnsi="Book Antiqua" w:cstheme="minorHAnsi"/>
          <w:sz w:val="22"/>
          <w:szCs w:val="22"/>
        </w:rPr>
        <w:t>A Megrendelő a Vállalkozó feladatellátásának megfelelően, az alábbiak szerint adja ki a Vállalkozó részére a Teljesítésigazolást:</w:t>
      </w:r>
      <w:bookmarkEnd w:id="6"/>
      <w:r w:rsidR="008D1647" w:rsidRPr="001925A2">
        <w:rPr>
          <w:rFonts w:ascii="Book Antiqua" w:hAnsi="Book Antiqua" w:cstheme="minorHAnsi"/>
          <w:sz w:val="22"/>
          <w:szCs w:val="22"/>
        </w:rPr>
        <w:t xml:space="preserve"> </w:t>
      </w:r>
    </w:p>
    <w:p w:rsidR="008D1647" w:rsidRPr="001925A2" w:rsidRDefault="008D1647" w:rsidP="001925A2">
      <w:pPr>
        <w:pStyle w:val="Listaszerbekezds"/>
        <w:numPr>
          <w:ilvl w:val="0"/>
          <w:numId w:val="5"/>
        </w:numPr>
        <w:suppressAutoHyphens w:val="0"/>
        <w:overflowPunct/>
        <w:autoSpaceDE/>
        <w:autoSpaceDN w:val="0"/>
        <w:ind w:left="567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a kivitelezési munkákat a Vállalkozó Műszaki Előrehaladási Jelentése alapján, </w:t>
      </w:r>
    </w:p>
    <w:p w:rsidR="008D1647" w:rsidRPr="001925A2" w:rsidRDefault="008D1647" w:rsidP="001925A2">
      <w:pPr>
        <w:pStyle w:val="Listaszerbekezds"/>
        <w:numPr>
          <w:ilvl w:val="0"/>
          <w:numId w:val="5"/>
        </w:numPr>
        <w:suppressAutoHyphens w:val="0"/>
        <w:overflowPunct/>
        <w:autoSpaceDE/>
        <w:autoSpaceDN w:val="0"/>
        <w:ind w:left="567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tervezési szolgáltatásokat, az egyes tervezési szakaszokhoz tartozó tervcsomagok teljesítése alapján, </w:t>
      </w:r>
    </w:p>
    <w:p w:rsidR="008D1647" w:rsidRPr="001925A2" w:rsidRDefault="008D1647" w:rsidP="001925A2">
      <w:pPr>
        <w:pStyle w:val="Listaszerbekezds"/>
        <w:numPr>
          <w:ilvl w:val="0"/>
          <w:numId w:val="5"/>
        </w:numPr>
        <w:suppressAutoHyphens w:val="0"/>
        <w:overflowPunct/>
        <w:autoSpaceDE/>
        <w:autoSpaceDN w:val="0"/>
        <w:ind w:left="567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az egyes specifikus, a (Rész) Műszaki Átadás-átvételt követő, a Befejezési Igazolás kiadásáig elvégzett feladatokat a teljesítésük alapján. </w:t>
      </w:r>
    </w:p>
    <w:p w:rsidR="008D1647" w:rsidRPr="001925A2" w:rsidRDefault="001925A2" w:rsidP="001925A2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" w:name="_Toc178179348"/>
      <w:bookmarkStart w:id="8" w:name="_Toc24358313"/>
      <w:bookmarkStart w:id="9" w:name="_Toc473713009"/>
      <w:r>
        <w:rPr>
          <w:rFonts w:ascii="Book Antiqua" w:hAnsi="Book Antiqua" w:cstheme="minorHAnsi"/>
          <w:sz w:val="22"/>
          <w:szCs w:val="22"/>
        </w:rPr>
        <w:t xml:space="preserve">II. </w:t>
      </w:r>
      <w:r w:rsidR="008D1647" w:rsidRPr="001925A2">
        <w:rPr>
          <w:rFonts w:ascii="Book Antiqua" w:hAnsi="Book Antiqua" w:cstheme="minorHAnsi"/>
          <w:sz w:val="22"/>
          <w:szCs w:val="22"/>
        </w:rPr>
        <w:t>A Teljesítésigazolások közös szabályai</w:t>
      </w:r>
      <w:bookmarkEnd w:id="7"/>
      <w:bookmarkEnd w:id="8"/>
      <w:bookmarkEnd w:id="9"/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0" w:name="_Toc473713010"/>
      <w:r w:rsidRPr="001925A2">
        <w:rPr>
          <w:rFonts w:ascii="Book Antiqua" w:hAnsi="Book Antiqua" w:cstheme="minorHAnsi"/>
          <w:sz w:val="22"/>
          <w:szCs w:val="22"/>
        </w:rPr>
        <w:t xml:space="preserve">II.1.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A Vállalkozó köteles a Megrendelő által biztosított minta szerinti Teljesítésigazolás tervezetét előkészíteni, képviselője útján aláírni, és azt a jelen pont, valamint a biztosított Teljesítésigazolás-minta szerint, a </w:t>
      </w:r>
      <w:r w:rsidR="0034529D" w:rsidRPr="001925A2">
        <w:rPr>
          <w:rFonts w:ascii="Book Antiqua" w:hAnsi="Book Antiqua" w:cstheme="minorHAnsi"/>
          <w:sz w:val="22"/>
          <w:szCs w:val="22"/>
        </w:rPr>
        <w:t>Műszaki Ellenőr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 által a Vállalkozó teljesítésének ellenőrzéséről kiállított dokumentációkkal </w:t>
      </w:r>
      <w:proofErr w:type="gramStart"/>
      <w:r w:rsidR="008D1647" w:rsidRPr="001925A2">
        <w:rPr>
          <w:rFonts w:ascii="Book Antiqua" w:hAnsi="Book Antiqua" w:cstheme="minorHAnsi"/>
          <w:sz w:val="22"/>
          <w:szCs w:val="22"/>
        </w:rPr>
        <w:t xml:space="preserve">együtt </w:t>
      </w:r>
      <w:r w:rsidRPr="001925A2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1925A2">
        <w:rPr>
          <w:rFonts w:ascii="Book Antiqua" w:hAnsi="Book Antiqua" w:cstheme="minorHAnsi"/>
          <w:sz w:val="22"/>
          <w:szCs w:val="22"/>
          <w:highlight w:val="green"/>
        </w:rPr>
        <w:t xml:space="preserve">… </w:t>
      </w:r>
      <w:r w:rsidR="008D1647" w:rsidRPr="001925A2">
        <w:rPr>
          <w:rFonts w:ascii="Book Antiqua" w:hAnsi="Book Antiqua" w:cstheme="minorHAnsi"/>
          <w:sz w:val="22"/>
          <w:szCs w:val="22"/>
          <w:highlight w:val="green"/>
        </w:rPr>
        <w:t xml:space="preserve">db eredeti és </w:t>
      </w:r>
      <w:r w:rsidRPr="001925A2">
        <w:rPr>
          <w:rFonts w:ascii="Book Antiqua" w:hAnsi="Book Antiqua" w:cstheme="minorHAnsi"/>
          <w:sz w:val="22"/>
          <w:szCs w:val="22"/>
          <w:highlight w:val="green"/>
        </w:rPr>
        <w:t>………</w:t>
      </w:r>
      <w:r w:rsidR="008D1647" w:rsidRPr="001925A2">
        <w:rPr>
          <w:rFonts w:ascii="Book Antiqua" w:hAnsi="Book Antiqua" w:cstheme="minorHAnsi"/>
          <w:sz w:val="22"/>
          <w:szCs w:val="22"/>
          <w:highlight w:val="green"/>
        </w:rPr>
        <w:t xml:space="preserve"> db digitális, szerkeszthető elektronikus példányban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 benyújtani Megrendelőnek. </w:t>
      </w:r>
    </w:p>
    <w:p w:rsidR="0043295E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II.2.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Amennyiben a Szerződés teljesítését Vállalkozóként, a Közbeszerzési Eljárásban nyertesként kiválasztott közös ajánlattevők vállalták, akkor közös ajánlattevők vezető tagja a közös teljesítésre vonatkozóan köteles elkészíteni a Teljesítésigazolás tervezetét, melyet minden egyes közös ajánlattevő képviselőjének aláírásával ellátva nyújthatja be. </w:t>
      </w:r>
    </w:p>
    <w:p w:rsidR="008D1647" w:rsidRPr="001925A2" w:rsidRDefault="008D1647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Ebben az esetben a Vállalkozó közös ajánlattevőnként </w:t>
      </w:r>
      <w:proofErr w:type="gramStart"/>
      <w:r w:rsidRPr="001925A2">
        <w:rPr>
          <w:rFonts w:ascii="Book Antiqua" w:hAnsi="Book Antiqua" w:cstheme="minorHAnsi"/>
          <w:sz w:val="22"/>
          <w:szCs w:val="22"/>
        </w:rPr>
        <w:t xml:space="preserve">köteles </w:t>
      </w:r>
      <w:r w:rsidR="0043295E" w:rsidRPr="001925A2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43295E" w:rsidRPr="001925A2">
        <w:rPr>
          <w:rFonts w:ascii="Book Antiqua" w:hAnsi="Book Antiqua" w:cstheme="minorHAnsi"/>
          <w:sz w:val="22"/>
          <w:szCs w:val="22"/>
          <w:highlight w:val="green"/>
        </w:rPr>
        <w:t xml:space="preserve">… </w:t>
      </w:r>
      <w:r w:rsidRPr="001925A2">
        <w:rPr>
          <w:rFonts w:ascii="Book Antiqua" w:hAnsi="Book Antiqua" w:cstheme="minorHAnsi"/>
          <w:sz w:val="22"/>
          <w:szCs w:val="22"/>
          <w:highlight w:val="green"/>
        </w:rPr>
        <w:t xml:space="preserve"> db eredeti Teljesítésigazolás</w:t>
      </w:r>
      <w:r w:rsidRPr="001925A2">
        <w:rPr>
          <w:rFonts w:ascii="Book Antiqua" w:hAnsi="Book Antiqua" w:cstheme="minorHAnsi"/>
          <w:sz w:val="22"/>
          <w:szCs w:val="22"/>
        </w:rPr>
        <w:t xml:space="preserve"> tervezetet benyújtani </w:t>
      </w:r>
      <w:r w:rsidRPr="001925A2">
        <w:rPr>
          <w:rFonts w:ascii="Book Antiqua" w:hAnsi="Book Antiqua" w:cstheme="minorHAnsi"/>
          <w:sz w:val="22"/>
          <w:szCs w:val="22"/>
          <w:highlight w:val="green"/>
        </w:rPr>
        <w:t xml:space="preserve">az </w:t>
      </w:r>
      <w:r w:rsidR="0043295E" w:rsidRPr="001925A2">
        <w:rPr>
          <w:rFonts w:ascii="Book Antiqua" w:hAnsi="Book Antiqua" w:cstheme="minorHAnsi"/>
          <w:sz w:val="22"/>
          <w:szCs w:val="22"/>
          <w:highlight w:val="green"/>
        </w:rPr>
        <w:t>…….</w:t>
      </w:r>
      <w:r w:rsidRPr="001925A2">
        <w:rPr>
          <w:rFonts w:ascii="Book Antiqua" w:hAnsi="Book Antiqua" w:cstheme="minorHAnsi"/>
          <w:sz w:val="22"/>
          <w:szCs w:val="22"/>
          <w:highlight w:val="green"/>
        </w:rPr>
        <w:t xml:space="preserve"> db digitális</w:t>
      </w:r>
      <w:r w:rsidRPr="001925A2">
        <w:rPr>
          <w:rFonts w:ascii="Book Antiqua" w:hAnsi="Book Antiqua" w:cstheme="minorHAnsi"/>
          <w:sz w:val="22"/>
          <w:szCs w:val="22"/>
        </w:rPr>
        <w:t>, szerkeszthető elektronikus példány mellett.</w:t>
      </w:r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II.3.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A Teljesítésigazolás tervezetének és a Megrendelő által aláírt Teljesítésigazolásnak tartalmaznia kell különösen, de nem kizárólag a Szerződés tárgyát, a Szerződés azonosítására szolgáló, a </w:t>
      </w:r>
      <w:r w:rsidRPr="001925A2">
        <w:rPr>
          <w:rFonts w:ascii="Book Antiqua" w:hAnsi="Book Antiqua" w:cstheme="minorHAnsi"/>
          <w:sz w:val="22"/>
          <w:szCs w:val="22"/>
        </w:rPr>
        <w:t>Megrendelő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 által létrehozott szerződés-/szerződésmódosítás számát,</w:t>
      </w:r>
      <w:r w:rsidRPr="001925A2">
        <w:rPr>
          <w:rFonts w:ascii="Book Antiqua" w:hAnsi="Book Antiqua" w:cstheme="minorHAnsi"/>
          <w:sz w:val="22"/>
          <w:szCs w:val="22"/>
        </w:rPr>
        <w:t xml:space="preserve">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a </w:t>
      </w:r>
      <w:r w:rsidR="008D1647" w:rsidRPr="001925A2">
        <w:rPr>
          <w:rFonts w:ascii="Book Antiqua" w:hAnsi="Book Antiqua" w:cstheme="minorHAnsi"/>
          <w:sz w:val="22"/>
          <w:szCs w:val="22"/>
        </w:rPr>
        <w:lastRenderedPageBreak/>
        <w:t xml:space="preserve">finanszírozási </w:t>
      </w:r>
      <w:proofErr w:type="gramStart"/>
      <w:r w:rsidR="008D1647" w:rsidRPr="001925A2">
        <w:rPr>
          <w:rFonts w:ascii="Book Antiqua" w:hAnsi="Book Antiqua" w:cstheme="minorHAnsi"/>
          <w:sz w:val="22"/>
          <w:szCs w:val="22"/>
        </w:rPr>
        <w:t>forrás(</w:t>
      </w:r>
      <w:proofErr w:type="gramEnd"/>
      <w:r w:rsidR="008D1647" w:rsidRPr="001925A2">
        <w:rPr>
          <w:rFonts w:ascii="Book Antiqua" w:hAnsi="Book Antiqua" w:cstheme="minorHAnsi"/>
          <w:sz w:val="22"/>
          <w:szCs w:val="22"/>
        </w:rPr>
        <w:t>ok) azonosítóját, a Megrendelő és a Vállalkozó adatait és a teljesítés dátumát.</w:t>
      </w:r>
      <w:bookmarkEnd w:id="10"/>
      <w:r w:rsidR="008D1647" w:rsidRPr="001925A2">
        <w:rPr>
          <w:rFonts w:ascii="Book Antiqua" w:hAnsi="Book Antiqua" w:cstheme="minorHAnsi"/>
          <w:sz w:val="22"/>
          <w:szCs w:val="22"/>
        </w:rPr>
        <w:t xml:space="preserve"> </w:t>
      </w:r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1" w:name="_Toc473713011"/>
      <w:r w:rsidRPr="001925A2">
        <w:rPr>
          <w:rFonts w:ascii="Book Antiqua" w:hAnsi="Book Antiqua" w:cstheme="minorHAnsi"/>
          <w:sz w:val="22"/>
          <w:szCs w:val="22"/>
        </w:rPr>
        <w:t xml:space="preserve">II.4. </w:t>
      </w:r>
      <w:proofErr w:type="gramStart"/>
      <w:r w:rsidR="008D1647" w:rsidRPr="001925A2">
        <w:rPr>
          <w:rFonts w:ascii="Book Antiqua" w:hAnsi="Book Antiqua" w:cstheme="minorHAnsi"/>
          <w:sz w:val="22"/>
          <w:szCs w:val="22"/>
        </w:rPr>
        <w:t>A Teljesítésigazolásban fel kell továbbá tüntetni a Vállalkozó(k) előrehaladásával arányos Vállalkozói Díjat, az arányos előleg levonás (visszavonás) miatti levonások értékét, az ÁFA összegét, (ha az ÁFA fizetési kötelezettség a Vállalkozót terheli a mindenkor hatályos Áfa törvény szerint), a Vállalkozó(k)</w:t>
      </w:r>
      <w:proofErr w:type="spellStart"/>
      <w:r w:rsidR="008D1647" w:rsidRPr="001925A2">
        <w:rPr>
          <w:rFonts w:ascii="Book Antiqua" w:hAnsi="Book Antiqua" w:cstheme="minorHAnsi"/>
          <w:sz w:val="22"/>
          <w:szCs w:val="22"/>
        </w:rPr>
        <w:t>nak</w:t>
      </w:r>
      <w:proofErr w:type="spellEnd"/>
      <w:r w:rsidR="008D1647" w:rsidRPr="001925A2">
        <w:rPr>
          <w:rFonts w:ascii="Book Antiqua" w:hAnsi="Book Antiqua" w:cstheme="minorHAnsi"/>
          <w:sz w:val="22"/>
          <w:szCs w:val="22"/>
        </w:rPr>
        <w:t xml:space="preserve"> fizetendő összeget, továbbá amennyiben az adott Teljesítésigazolás tekintetében releváns, a Vállalkozó Tartalékkeretből megfizetendő, elfogadott követeléseit (Szerződésben Nem Szereplő Munka ellenértékét, költségét), a Változtatás ellenértékét, a Megrendelő Vállalkozóval szembeni követeléseinek</w:t>
      </w:r>
      <w:proofErr w:type="gramEnd"/>
      <w:r w:rsidR="008D1647" w:rsidRPr="001925A2">
        <w:rPr>
          <w:rFonts w:ascii="Book Antiqua" w:hAnsi="Book Antiqua" w:cstheme="minorHAnsi"/>
          <w:sz w:val="22"/>
          <w:szCs w:val="22"/>
        </w:rPr>
        <w:t xml:space="preserve"> </w:t>
      </w:r>
      <w:proofErr w:type="gramStart"/>
      <w:r w:rsidR="008D1647" w:rsidRPr="001925A2">
        <w:rPr>
          <w:rFonts w:ascii="Book Antiqua" w:hAnsi="Book Antiqua" w:cstheme="minorHAnsi"/>
          <w:sz w:val="22"/>
          <w:szCs w:val="22"/>
        </w:rPr>
        <w:t>levonását</w:t>
      </w:r>
      <w:proofErr w:type="gramEnd"/>
      <w:r w:rsidR="008D1647" w:rsidRPr="001925A2">
        <w:rPr>
          <w:rFonts w:ascii="Book Antiqua" w:hAnsi="Book Antiqua" w:cstheme="minorHAnsi"/>
          <w:sz w:val="22"/>
          <w:szCs w:val="22"/>
        </w:rPr>
        <w:t>, az előző elszámolások esetleges hibáiból vagy tévedéseiből eredő összeget.</w:t>
      </w:r>
      <w:bookmarkEnd w:id="11"/>
      <w:r w:rsidR="008D1647" w:rsidRPr="001925A2">
        <w:rPr>
          <w:rFonts w:ascii="Book Antiqua" w:hAnsi="Book Antiqua" w:cstheme="minorHAnsi"/>
          <w:sz w:val="22"/>
          <w:szCs w:val="22"/>
        </w:rPr>
        <w:t xml:space="preserve"> </w:t>
      </w:r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2" w:name="_Toc473713012"/>
      <w:r w:rsidRPr="001925A2">
        <w:rPr>
          <w:rFonts w:ascii="Book Antiqua" w:hAnsi="Book Antiqua" w:cstheme="minorHAnsi"/>
          <w:sz w:val="22"/>
          <w:szCs w:val="22"/>
        </w:rPr>
        <w:t xml:space="preserve">II.5. </w:t>
      </w:r>
      <w:r w:rsidR="008D1647" w:rsidRPr="001925A2">
        <w:rPr>
          <w:rFonts w:ascii="Book Antiqua" w:hAnsi="Book Antiqua" w:cstheme="minorHAnsi"/>
          <w:b/>
          <w:sz w:val="22"/>
          <w:szCs w:val="22"/>
        </w:rPr>
        <w:t>Közös ajánlattevők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 esetén, a Vállalkozók mindegyike az általa ténylegesen elvégzett munkák arányában jogosult az esedékes Vállalkozói Díjra, ezért a Vállalkozók kötelesek a Teljesítésigazolás tervezetében feltüntetni az egyes Vállalkozókat megillető Vállalkozói Díjat.</w:t>
      </w:r>
      <w:bookmarkEnd w:id="12"/>
      <w:r w:rsidR="008D1647" w:rsidRPr="001925A2">
        <w:rPr>
          <w:rFonts w:ascii="Book Antiqua" w:hAnsi="Book Antiqua" w:cstheme="minorHAnsi"/>
          <w:sz w:val="22"/>
          <w:szCs w:val="22"/>
        </w:rPr>
        <w:t xml:space="preserve"> </w:t>
      </w:r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3" w:name="_Toc473713013"/>
      <w:r w:rsidRPr="001925A2">
        <w:rPr>
          <w:rFonts w:ascii="Book Antiqua" w:hAnsi="Book Antiqua" w:cstheme="minorHAnsi"/>
          <w:sz w:val="22"/>
          <w:szCs w:val="22"/>
        </w:rPr>
        <w:t xml:space="preserve">II.6.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A Megrendelő a Vállalkozó által benyújtott, a Teljesítésigazolás tartalmát alátámasztó dokumentáció és/vagy Teljesítésigazolás tervezetének hibája, hiányossága esetén legkésőbb a tervezet kézhezvételétől </w:t>
      </w:r>
      <w:proofErr w:type="gramStart"/>
      <w:r w:rsidR="008D1647" w:rsidRPr="001925A2">
        <w:rPr>
          <w:rFonts w:ascii="Book Antiqua" w:hAnsi="Book Antiqua" w:cstheme="minorHAnsi"/>
          <w:sz w:val="22"/>
          <w:szCs w:val="22"/>
        </w:rPr>
        <w:t xml:space="preserve">számított </w:t>
      </w:r>
      <w:r w:rsidRPr="001925A2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1925A2">
        <w:rPr>
          <w:rFonts w:ascii="Book Antiqua" w:hAnsi="Book Antiqua" w:cstheme="minorHAnsi"/>
          <w:sz w:val="22"/>
          <w:szCs w:val="22"/>
          <w:highlight w:val="green"/>
        </w:rPr>
        <w:t>…..</w:t>
      </w:r>
      <w:r w:rsidR="008D1647" w:rsidRPr="001925A2">
        <w:rPr>
          <w:rFonts w:ascii="Book Antiqua" w:hAnsi="Book Antiqua" w:cstheme="minorHAnsi"/>
          <w:sz w:val="22"/>
          <w:szCs w:val="22"/>
          <w:highlight w:val="green"/>
        </w:rPr>
        <w:t xml:space="preserve"> napon belül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, határidő megjelölése mellett írásban szólítja fel a Vállalkozót, hogy a megjelölt </w:t>
      </w:r>
      <w:proofErr w:type="spellStart"/>
      <w:r w:rsidR="008D1647" w:rsidRPr="001925A2">
        <w:rPr>
          <w:rFonts w:ascii="Book Antiqua" w:hAnsi="Book Antiqua" w:cstheme="minorHAnsi"/>
          <w:sz w:val="22"/>
          <w:szCs w:val="22"/>
        </w:rPr>
        <w:t>hibá</w:t>
      </w:r>
      <w:proofErr w:type="spellEnd"/>
      <w:r w:rsidR="008D1647" w:rsidRPr="001925A2">
        <w:rPr>
          <w:rFonts w:ascii="Book Antiqua" w:hAnsi="Book Antiqua" w:cstheme="minorHAnsi"/>
          <w:sz w:val="22"/>
          <w:szCs w:val="22"/>
        </w:rPr>
        <w:t>(</w:t>
      </w:r>
      <w:proofErr w:type="spellStart"/>
      <w:r w:rsidR="008D1647" w:rsidRPr="001925A2">
        <w:rPr>
          <w:rFonts w:ascii="Book Antiqua" w:hAnsi="Book Antiqua" w:cstheme="minorHAnsi"/>
          <w:sz w:val="22"/>
          <w:szCs w:val="22"/>
        </w:rPr>
        <w:t>ka</w:t>
      </w:r>
      <w:proofErr w:type="spellEnd"/>
      <w:r w:rsidR="008D1647" w:rsidRPr="001925A2">
        <w:rPr>
          <w:rFonts w:ascii="Book Antiqua" w:hAnsi="Book Antiqua" w:cstheme="minorHAnsi"/>
          <w:sz w:val="22"/>
          <w:szCs w:val="22"/>
        </w:rPr>
        <w:t xml:space="preserve">)t, </w:t>
      </w:r>
      <w:proofErr w:type="spellStart"/>
      <w:r w:rsidR="008D1647" w:rsidRPr="001925A2">
        <w:rPr>
          <w:rFonts w:ascii="Book Antiqua" w:hAnsi="Book Antiqua" w:cstheme="minorHAnsi"/>
          <w:sz w:val="22"/>
          <w:szCs w:val="22"/>
        </w:rPr>
        <w:t>hiányosságo</w:t>
      </w:r>
      <w:proofErr w:type="spellEnd"/>
      <w:r w:rsidR="008D1647" w:rsidRPr="001925A2">
        <w:rPr>
          <w:rFonts w:ascii="Book Antiqua" w:hAnsi="Book Antiqua" w:cstheme="minorHAnsi"/>
          <w:sz w:val="22"/>
          <w:szCs w:val="22"/>
        </w:rPr>
        <w:t>(</w:t>
      </w:r>
      <w:proofErr w:type="spellStart"/>
      <w:r w:rsidR="008D1647" w:rsidRPr="001925A2">
        <w:rPr>
          <w:rFonts w:ascii="Book Antiqua" w:hAnsi="Book Antiqua" w:cstheme="minorHAnsi"/>
          <w:sz w:val="22"/>
          <w:szCs w:val="22"/>
        </w:rPr>
        <w:t>ka</w:t>
      </w:r>
      <w:proofErr w:type="spellEnd"/>
      <w:r w:rsidR="008D1647" w:rsidRPr="001925A2">
        <w:rPr>
          <w:rFonts w:ascii="Book Antiqua" w:hAnsi="Book Antiqua" w:cstheme="minorHAnsi"/>
          <w:sz w:val="22"/>
          <w:szCs w:val="22"/>
        </w:rPr>
        <w:t xml:space="preserve">)t javítsa, a javított és/vagy kiegészített, </w:t>
      </w:r>
      <w:proofErr w:type="spellStart"/>
      <w:r w:rsidR="008D1647" w:rsidRPr="001925A2">
        <w:rPr>
          <w:rFonts w:ascii="Book Antiqua" w:hAnsi="Book Antiqua" w:cstheme="minorHAnsi"/>
          <w:sz w:val="22"/>
          <w:szCs w:val="22"/>
        </w:rPr>
        <w:t>hiánypótolt</w:t>
      </w:r>
      <w:proofErr w:type="spellEnd"/>
      <w:r w:rsidR="008D1647" w:rsidRPr="001925A2">
        <w:rPr>
          <w:rFonts w:ascii="Book Antiqua" w:hAnsi="Book Antiqua" w:cstheme="minorHAnsi"/>
          <w:sz w:val="22"/>
          <w:szCs w:val="22"/>
        </w:rPr>
        <w:t xml:space="preserve"> dokumentumokat küldje meg a Megrendelő részére.</w:t>
      </w:r>
      <w:bookmarkEnd w:id="13"/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473713014"/>
      <w:r w:rsidRPr="001925A2">
        <w:rPr>
          <w:rFonts w:ascii="Book Antiqua" w:hAnsi="Book Antiqua" w:cstheme="minorHAnsi"/>
          <w:sz w:val="22"/>
          <w:szCs w:val="22"/>
        </w:rPr>
        <w:t xml:space="preserve">II.7.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A Megrendelő – a </w:t>
      </w:r>
      <w:r w:rsidR="003845A4" w:rsidRPr="001925A2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írásbeli javaslatának a figyelembe vételével – a hibátlan, hiánytalan teljesítésigazolási dokumentációk kézhezvételétől </w:t>
      </w:r>
      <w:proofErr w:type="gramStart"/>
      <w:r w:rsidR="008D1647" w:rsidRPr="001925A2">
        <w:rPr>
          <w:rFonts w:ascii="Book Antiqua" w:hAnsi="Book Antiqua" w:cstheme="minorHAnsi"/>
          <w:sz w:val="22"/>
          <w:szCs w:val="22"/>
        </w:rPr>
        <w:t xml:space="preserve">számított </w:t>
      </w:r>
      <w:r w:rsidRPr="001925A2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1925A2">
        <w:rPr>
          <w:rFonts w:ascii="Book Antiqua" w:hAnsi="Book Antiqua" w:cstheme="minorHAnsi"/>
          <w:sz w:val="22"/>
          <w:szCs w:val="22"/>
          <w:highlight w:val="green"/>
        </w:rPr>
        <w:t>….</w:t>
      </w:r>
      <w:r w:rsidR="008D1647" w:rsidRPr="001925A2">
        <w:rPr>
          <w:rFonts w:ascii="Book Antiqua" w:hAnsi="Book Antiqua" w:cstheme="minorHAnsi"/>
          <w:sz w:val="22"/>
          <w:szCs w:val="22"/>
          <w:highlight w:val="green"/>
        </w:rPr>
        <w:t xml:space="preserve"> napon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 belül állítja ki a Teljesítésigazolást, vagy megtagadja a Teljesítésigazolás kiadását.</w:t>
      </w:r>
      <w:bookmarkEnd w:id="14"/>
      <w:r w:rsidR="008D1647" w:rsidRPr="001925A2">
        <w:rPr>
          <w:rFonts w:ascii="Book Antiqua" w:hAnsi="Book Antiqua" w:cstheme="minorHAnsi"/>
          <w:sz w:val="22"/>
          <w:szCs w:val="22"/>
        </w:rPr>
        <w:t xml:space="preserve"> </w:t>
      </w:r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5" w:name="_Toc473713016"/>
      <w:r w:rsidRPr="001925A2">
        <w:rPr>
          <w:rFonts w:ascii="Book Antiqua" w:hAnsi="Book Antiqua" w:cstheme="minorHAnsi"/>
          <w:sz w:val="22"/>
          <w:szCs w:val="22"/>
        </w:rPr>
        <w:t xml:space="preserve">II.8.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A Megrendelő köteles az aláírt Teljesítésigazolásokat legkésőbb az aláírást </w:t>
      </w:r>
      <w:proofErr w:type="gramStart"/>
      <w:r w:rsidR="008D1647" w:rsidRPr="001925A2">
        <w:rPr>
          <w:rFonts w:ascii="Book Antiqua" w:hAnsi="Book Antiqua" w:cstheme="minorHAnsi"/>
          <w:sz w:val="22"/>
          <w:szCs w:val="22"/>
        </w:rPr>
        <w:t xml:space="preserve">követő </w:t>
      </w:r>
      <w:r w:rsidRPr="001925A2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1925A2">
        <w:rPr>
          <w:rFonts w:ascii="Book Antiqua" w:hAnsi="Book Antiqua" w:cstheme="minorHAnsi"/>
          <w:sz w:val="22"/>
          <w:szCs w:val="22"/>
          <w:highlight w:val="green"/>
        </w:rPr>
        <w:t>…..</w:t>
      </w:r>
      <w:r w:rsidR="008D1647" w:rsidRPr="001925A2">
        <w:rPr>
          <w:rFonts w:ascii="Book Antiqua" w:hAnsi="Book Antiqua" w:cstheme="minorHAnsi"/>
          <w:sz w:val="22"/>
          <w:szCs w:val="22"/>
          <w:highlight w:val="green"/>
        </w:rPr>
        <w:t xml:space="preserve"> munkanapon belül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 – egy példány kivételével – kiadni, megküldeni a Vállalkozónak.</w:t>
      </w:r>
      <w:bookmarkEnd w:id="15"/>
      <w:r w:rsidR="008D1647" w:rsidRPr="001925A2">
        <w:rPr>
          <w:rFonts w:ascii="Book Antiqua" w:hAnsi="Book Antiqua" w:cstheme="minorHAnsi"/>
          <w:sz w:val="22"/>
          <w:szCs w:val="22"/>
        </w:rPr>
        <w:t xml:space="preserve"> </w:t>
      </w:r>
    </w:p>
    <w:p w:rsidR="008D1647" w:rsidRPr="001925A2" w:rsidRDefault="001925A2" w:rsidP="001925A2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6" w:name="_Toc178179349"/>
      <w:bookmarkStart w:id="17" w:name="_Toc24358314"/>
      <w:bookmarkStart w:id="18" w:name="_Toc473713017"/>
      <w:r>
        <w:rPr>
          <w:rFonts w:ascii="Book Antiqua" w:hAnsi="Book Antiqua" w:cstheme="minorHAnsi"/>
          <w:sz w:val="22"/>
          <w:szCs w:val="22"/>
        </w:rPr>
        <w:t xml:space="preserve">III. </w:t>
      </w:r>
      <w:r w:rsidR="008D1647" w:rsidRPr="001925A2">
        <w:rPr>
          <w:rFonts w:ascii="Book Antiqua" w:hAnsi="Book Antiqua" w:cstheme="minorHAnsi"/>
          <w:sz w:val="22"/>
          <w:szCs w:val="22"/>
        </w:rPr>
        <w:t>A Teljesítésigazolás specifikus szabályai</w:t>
      </w:r>
      <w:bookmarkEnd w:id="16"/>
      <w:bookmarkEnd w:id="17"/>
      <w:bookmarkEnd w:id="18"/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9" w:name="_Toc473713018"/>
      <w:r w:rsidRPr="001925A2">
        <w:rPr>
          <w:rFonts w:ascii="Book Antiqua" w:hAnsi="Book Antiqua" w:cstheme="minorHAnsi"/>
          <w:sz w:val="22"/>
          <w:szCs w:val="22"/>
        </w:rPr>
        <w:t xml:space="preserve">III.1.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A kivitelezési feladatok vállalkozói teljesítésének mérésére, ellenőrzésére alkalmazni kell a Szerződéses Feltételeknek a Vállalkozó Műszaki Előrehaladására vonatkozó szabályait. A Megrendelő az egyes kivitelezési Teljesítésigazolásokat a </w:t>
      </w:r>
      <w:r w:rsidR="003845A4" w:rsidRPr="001925A2">
        <w:rPr>
          <w:rFonts w:ascii="Book Antiqua" w:hAnsi="Book Antiqua" w:cstheme="minorHAnsi"/>
          <w:sz w:val="22"/>
          <w:szCs w:val="22"/>
        </w:rPr>
        <w:t>Műszaki ellenőr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 írásbeli javaslata alapján abban az esetben adja ki, ha a Megrendelő szerint igazolt a beadott dokumentációk alapján az adott Teljesítésigazolás tárgya szerinti műszaki teljesítési fok és annak értéke.</w:t>
      </w:r>
      <w:bookmarkEnd w:id="19"/>
      <w:r w:rsidR="008D1647" w:rsidRPr="001925A2">
        <w:rPr>
          <w:rFonts w:ascii="Book Antiqua" w:hAnsi="Book Antiqua" w:cstheme="minorHAnsi"/>
          <w:sz w:val="22"/>
          <w:szCs w:val="22"/>
        </w:rPr>
        <w:t xml:space="preserve"> </w:t>
      </w:r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0" w:name="_Toc473713019"/>
      <w:r w:rsidRPr="001925A2">
        <w:rPr>
          <w:rFonts w:ascii="Book Antiqua" w:hAnsi="Book Antiqua" w:cstheme="minorHAnsi"/>
          <w:sz w:val="22"/>
          <w:szCs w:val="22"/>
        </w:rPr>
        <w:t xml:space="preserve">III.2.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Tervezési szolgáltatás esetén a Vállalkozó azt követően jogosult benyújtani az adott tervezési szakasz tervcsomagra vonatkozó Teljesítésigazolás tervezetét a Megrendelőnek, ha az adott tervezési szakasz tervcsomagját a </w:t>
      </w:r>
      <w:r w:rsidR="0034529D" w:rsidRPr="001925A2">
        <w:rPr>
          <w:rFonts w:ascii="Book Antiqua" w:hAnsi="Book Antiqua" w:cstheme="minorHAnsi"/>
          <w:sz w:val="22"/>
          <w:szCs w:val="22"/>
        </w:rPr>
        <w:t>Műszaki Ellenőr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 felülvizsgálta, és a </w:t>
      </w:r>
      <w:r w:rsidR="0034529D" w:rsidRPr="001925A2">
        <w:rPr>
          <w:rFonts w:ascii="Book Antiqua" w:hAnsi="Book Antiqua" w:cstheme="minorHAnsi"/>
          <w:sz w:val="22"/>
          <w:szCs w:val="22"/>
        </w:rPr>
        <w:t>Műszaki Ellenőr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 írásbeli javaslata alapján a Megrendelő az adott tervezési szakasz tervcsomagját megfelelőnek fogadta el.</w:t>
      </w:r>
      <w:bookmarkEnd w:id="20"/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1" w:name="_Toc473713020"/>
      <w:r w:rsidRPr="001925A2">
        <w:rPr>
          <w:rFonts w:ascii="Book Antiqua" w:hAnsi="Book Antiqua" w:cstheme="minorHAnsi"/>
          <w:sz w:val="22"/>
          <w:szCs w:val="22"/>
        </w:rPr>
        <w:t xml:space="preserve">III.3. </w:t>
      </w:r>
      <w:r w:rsidR="008D1647" w:rsidRPr="001925A2">
        <w:rPr>
          <w:rFonts w:ascii="Book Antiqua" w:hAnsi="Book Antiqua" w:cstheme="minorHAnsi"/>
          <w:sz w:val="22"/>
          <w:szCs w:val="22"/>
        </w:rPr>
        <w:t xml:space="preserve">A Vállalkozó által a (Rész) Műszaki Átadás-átvétel lezárásától a Befejezési Igazolás kiadásáig teljesítendő, a Szerződésben rögzített, egyes specifikus feladatok teljesítésének – a </w:t>
      </w:r>
      <w:r w:rsidR="003845A4" w:rsidRPr="001925A2">
        <w:rPr>
          <w:rFonts w:ascii="Book Antiqua" w:hAnsi="Book Antiqua" w:cstheme="minorHAnsi"/>
          <w:sz w:val="22"/>
          <w:szCs w:val="22"/>
        </w:rPr>
        <w:lastRenderedPageBreak/>
        <w:t xml:space="preserve">Műszaki ellenőr </w:t>
      </w:r>
      <w:r w:rsidR="008D1647" w:rsidRPr="001925A2">
        <w:rPr>
          <w:rFonts w:ascii="Book Antiqua" w:hAnsi="Book Antiqua" w:cstheme="minorHAnsi"/>
          <w:sz w:val="22"/>
          <w:szCs w:val="22"/>
        </w:rPr>
        <w:t>írásbeli javaslata alapján történő – igazolása egyedi Teljesítésigazolással történik a Megrendelő részéről. Ezek közé tartozik, tartozhat különösen:</w:t>
      </w:r>
      <w:bookmarkEnd w:id="21"/>
    </w:p>
    <w:p w:rsidR="008D1647" w:rsidRPr="001925A2" w:rsidRDefault="008D1647" w:rsidP="001925A2">
      <w:pPr>
        <w:pStyle w:val="Listaszerbekezds"/>
        <w:numPr>
          <w:ilvl w:val="0"/>
          <w:numId w:val="8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Hiba- és Hiánylistában meghatározott hibák, hiányok kijavítása, pótlása után Megrendelő kiadta a Hiánypótlási Igazolást, </w:t>
      </w:r>
    </w:p>
    <w:p w:rsidR="008D1647" w:rsidRPr="001925A2" w:rsidRDefault="008D1647" w:rsidP="001925A2">
      <w:pPr>
        <w:pStyle w:val="Listaszerbekezds"/>
        <w:numPr>
          <w:ilvl w:val="0"/>
          <w:numId w:val="8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kezelői lehatárolási terv elkészítése, amennyiben arra a Megrendelő írásban halasztást engedélyezett, a Megrendelő által meghatározott új időpontig, </w:t>
      </w:r>
    </w:p>
    <w:p w:rsidR="008D1647" w:rsidRPr="001925A2" w:rsidRDefault="008D1647" w:rsidP="001925A2">
      <w:pPr>
        <w:pStyle w:val="Listaszerbekezds"/>
        <w:numPr>
          <w:ilvl w:val="0"/>
          <w:numId w:val="8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Megvalósulási Térkép benyújtása, </w:t>
      </w:r>
    </w:p>
    <w:p w:rsidR="008D1647" w:rsidRPr="001925A2" w:rsidRDefault="008D1647" w:rsidP="001925A2">
      <w:pPr>
        <w:pStyle w:val="Listaszerbekezds"/>
        <w:numPr>
          <w:ilvl w:val="0"/>
          <w:numId w:val="8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a Megrendelő által elfogadott </w:t>
      </w:r>
      <w:r w:rsidRPr="001925A2">
        <w:rPr>
          <w:rFonts w:ascii="Book Antiqua" w:hAnsi="Book Antiqua" w:cstheme="minorHAnsi"/>
          <w:kern w:val="28"/>
          <w:sz w:val="22"/>
          <w:szCs w:val="22"/>
        </w:rPr>
        <w:t>Szerződésben Nem Szereplő Munkák</w:t>
      </w:r>
      <w:r w:rsidRPr="001925A2">
        <w:rPr>
          <w:rFonts w:ascii="Book Antiqua" w:hAnsi="Book Antiqua" w:cstheme="minorHAnsi"/>
          <w:sz w:val="22"/>
          <w:szCs w:val="22"/>
        </w:rPr>
        <w:t>, változtatások,</w:t>
      </w:r>
    </w:p>
    <w:p w:rsidR="008D1647" w:rsidRPr="001925A2" w:rsidRDefault="008D1647" w:rsidP="001925A2">
      <w:pPr>
        <w:pStyle w:val="Listaszerbekezds"/>
        <w:numPr>
          <w:ilvl w:val="0"/>
          <w:numId w:val="8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szállítói utak helyreállítása, amennyiben a Vállalkozó benyújtotta az útkezelő nyilatkozatát, </w:t>
      </w:r>
    </w:p>
    <w:p w:rsidR="008D1647" w:rsidRPr="001925A2" w:rsidRDefault="008D1647" w:rsidP="001925A2">
      <w:pPr>
        <w:pStyle w:val="Listaszerbekezds"/>
        <w:numPr>
          <w:ilvl w:val="0"/>
          <w:numId w:val="8"/>
        </w:numPr>
        <w:suppressAutoHyphens w:val="0"/>
        <w:overflowPunct/>
        <w:autoSpaceDE/>
        <w:autoSpaceDN w:val="0"/>
        <w:ind w:left="1353" w:hanging="644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 xml:space="preserve">Záró Dokumentáció megfelelő elkészítése. </w:t>
      </w:r>
    </w:p>
    <w:p w:rsidR="008D1647" w:rsidRPr="001925A2" w:rsidRDefault="001925A2" w:rsidP="001925A2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2" w:name="_Toc178179350"/>
      <w:bookmarkStart w:id="23" w:name="_Toc24358315"/>
      <w:bookmarkStart w:id="24" w:name="_Toc473713021"/>
      <w:r>
        <w:rPr>
          <w:rFonts w:ascii="Book Antiqua" w:hAnsi="Book Antiqua" w:cstheme="minorHAnsi"/>
          <w:sz w:val="22"/>
          <w:szCs w:val="22"/>
        </w:rPr>
        <w:t xml:space="preserve">IV. </w:t>
      </w:r>
      <w:bookmarkStart w:id="25" w:name="_GoBack"/>
      <w:bookmarkEnd w:id="25"/>
      <w:r w:rsidR="008D1647" w:rsidRPr="001925A2">
        <w:rPr>
          <w:rFonts w:ascii="Book Antiqua" w:hAnsi="Book Antiqua" w:cstheme="minorHAnsi"/>
          <w:sz w:val="22"/>
          <w:szCs w:val="22"/>
        </w:rPr>
        <w:t>A Teljesítésigazolás módosítása</w:t>
      </w:r>
      <w:bookmarkEnd w:id="22"/>
      <w:bookmarkEnd w:id="23"/>
      <w:bookmarkEnd w:id="24"/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6" w:name="_Toc473713022"/>
      <w:r w:rsidRPr="001925A2">
        <w:rPr>
          <w:rFonts w:ascii="Book Antiqua" w:hAnsi="Book Antiqua" w:cstheme="minorHAnsi"/>
          <w:sz w:val="22"/>
          <w:szCs w:val="22"/>
        </w:rPr>
        <w:t xml:space="preserve">IV.1. </w:t>
      </w:r>
      <w:r w:rsidR="008D1647" w:rsidRPr="001925A2">
        <w:rPr>
          <w:rFonts w:ascii="Book Antiqua" w:hAnsi="Book Antiqua" w:cstheme="minorHAnsi"/>
          <w:sz w:val="22"/>
          <w:szCs w:val="22"/>
        </w:rPr>
        <w:t>Amennyiben módosítási igény merül fel a Megrendelő által aláírt Teljesítésigazolással, és/vagy a Vállalkozó által kiállított és benyújtott számlával összefüggésben, a Megrendelő köteles arról írásban értesíteni a Vállalkozót.</w:t>
      </w:r>
      <w:bookmarkEnd w:id="26"/>
      <w:r w:rsidR="008D1647" w:rsidRPr="001925A2">
        <w:rPr>
          <w:rFonts w:ascii="Book Antiqua" w:hAnsi="Book Antiqua" w:cstheme="minorHAnsi"/>
          <w:sz w:val="22"/>
          <w:szCs w:val="22"/>
        </w:rPr>
        <w:t xml:space="preserve"> </w:t>
      </w:r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7" w:name="_Toc473713023"/>
      <w:r w:rsidRPr="001925A2">
        <w:rPr>
          <w:rFonts w:ascii="Book Antiqua" w:hAnsi="Book Antiqua" w:cstheme="minorHAnsi"/>
          <w:sz w:val="22"/>
          <w:szCs w:val="22"/>
        </w:rPr>
        <w:t xml:space="preserve">IV.2. </w:t>
      </w:r>
      <w:r w:rsidR="008D1647" w:rsidRPr="001925A2">
        <w:rPr>
          <w:rFonts w:ascii="Book Antiqua" w:hAnsi="Book Antiqua" w:cstheme="minorHAnsi"/>
          <w:sz w:val="22"/>
          <w:szCs w:val="22"/>
        </w:rPr>
        <w:t>Ha az aláírt Teljesítésigazolás adattartalmát módosítani kell és/vagy ki kell egészíteni, akkor ki kell állítani egy Teljesítésigazolást módosító/kiegészítő okiratot.</w:t>
      </w:r>
      <w:bookmarkStart w:id="28" w:name="_Toc473713024"/>
      <w:bookmarkEnd w:id="27"/>
      <w:r w:rsidRPr="001925A2">
        <w:rPr>
          <w:rFonts w:ascii="Book Antiqua" w:hAnsi="Book Antiqua" w:cstheme="minorHAnsi"/>
          <w:sz w:val="22"/>
          <w:szCs w:val="22"/>
        </w:rPr>
        <w:t xml:space="preserve"> </w:t>
      </w:r>
      <w:r w:rsidR="008D1647" w:rsidRPr="001925A2">
        <w:rPr>
          <w:rFonts w:ascii="Book Antiqua" w:hAnsi="Book Antiqua" w:cstheme="minorHAnsi"/>
          <w:sz w:val="22"/>
          <w:szCs w:val="22"/>
        </w:rPr>
        <w:t>A Teljesítésigazolással egy tekintet alá esik minden más okirat is, amely megfelel a Szerződésben meghatározott feltételeknek és kétséget kizáróan az adott, a Megrendelő által aláírt Teljesítésigazolásra hivatkozva, annak adattartalmát módosítja.</w:t>
      </w:r>
      <w:bookmarkEnd w:id="28"/>
    </w:p>
    <w:p w:rsidR="008D1647" w:rsidRPr="001925A2" w:rsidRDefault="0043295E" w:rsidP="001925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9" w:name="_Toc473713025"/>
      <w:r w:rsidRPr="001925A2">
        <w:rPr>
          <w:rFonts w:ascii="Book Antiqua" w:hAnsi="Book Antiqua" w:cstheme="minorHAnsi"/>
          <w:sz w:val="22"/>
          <w:szCs w:val="22"/>
        </w:rPr>
        <w:t xml:space="preserve">IV.3. </w:t>
      </w:r>
      <w:r w:rsidR="008D1647" w:rsidRPr="001925A2">
        <w:rPr>
          <w:rFonts w:ascii="Book Antiqua" w:hAnsi="Book Antiqua" w:cstheme="minorHAnsi"/>
          <w:sz w:val="22"/>
          <w:szCs w:val="22"/>
        </w:rPr>
        <w:t>A Teljesítésigazolással egy tekintet alá eső okirat kötelező adattartalma a következő:</w:t>
      </w:r>
      <w:bookmarkEnd w:id="29"/>
    </w:p>
    <w:p w:rsidR="008D1647" w:rsidRPr="001925A2" w:rsidRDefault="008D1647" w:rsidP="001925A2">
      <w:pPr>
        <w:pStyle w:val="Listaszerbekezds"/>
        <w:numPr>
          <w:ilvl w:val="0"/>
          <w:numId w:val="10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>az okirat kibocsátásának kelte,</w:t>
      </w:r>
    </w:p>
    <w:p w:rsidR="008D1647" w:rsidRPr="001925A2" w:rsidRDefault="008D1647" w:rsidP="001925A2">
      <w:pPr>
        <w:pStyle w:val="Listaszerbekezds"/>
        <w:numPr>
          <w:ilvl w:val="0"/>
          <w:numId w:val="10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>hivatkozás arra a Megrendelő által aláírt Teljesítésigazolásra, amelynek adattartalmát az okirat módosítja,</w:t>
      </w:r>
    </w:p>
    <w:p w:rsidR="008D1647" w:rsidRPr="001925A2" w:rsidRDefault="008D1647" w:rsidP="001925A2">
      <w:pPr>
        <w:pStyle w:val="Listaszerbekezds"/>
        <w:numPr>
          <w:ilvl w:val="0"/>
          <w:numId w:val="10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1925A2">
        <w:rPr>
          <w:rFonts w:ascii="Book Antiqua" w:hAnsi="Book Antiqua" w:cstheme="minorHAnsi"/>
          <w:sz w:val="22"/>
          <w:szCs w:val="22"/>
        </w:rPr>
        <w:t>a Teljesítésigazolás adatának megnevezése, amelyet a módosítás érint, valamint a módosítás természete, illetőleg annak összegszerűsége.</w:t>
      </w:r>
    </w:p>
    <w:p w:rsidR="003D00E1" w:rsidRPr="001925A2" w:rsidRDefault="003D00E1" w:rsidP="001925A2">
      <w:pPr>
        <w:rPr>
          <w:rFonts w:ascii="Book Antiqua" w:hAnsi="Book Antiqua" w:cstheme="minorHAnsi"/>
          <w:sz w:val="22"/>
          <w:szCs w:val="22"/>
        </w:rPr>
      </w:pPr>
    </w:p>
    <w:sectPr w:rsidR="003D00E1" w:rsidRPr="001925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D3C" w:rsidRDefault="00155D3C" w:rsidP="008D1647">
      <w:r>
        <w:separator/>
      </w:r>
    </w:p>
  </w:endnote>
  <w:endnote w:type="continuationSeparator" w:id="0">
    <w:p w:rsidR="00155D3C" w:rsidRDefault="00155D3C" w:rsidP="008D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D3C" w:rsidRDefault="00155D3C" w:rsidP="008D1647">
      <w:r>
        <w:separator/>
      </w:r>
    </w:p>
  </w:footnote>
  <w:footnote w:type="continuationSeparator" w:id="0">
    <w:p w:rsidR="00155D3C" w:rsidRDefault="00155D3C" w:rsidP="008D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95E" w:rsidRPr="0043295E" w:rsidRDefault="0043295E" w:rsidP="0043295E">
    <w:pPr>
      <w:pStyle w:val="lfej"/>
      <w:rPr>
        <w:rFonts w:asciiTheme="minorHAnsi" w:hAnsiTheme="minorHAnsi" w:cstheme="minorHAnsi"/>
        <w:sz w:val="20"/>
      </w:rPr>
    </w:pPr>
    <w:r w:rsidRPr="0043295E">
      <w:rPr>
        <w:rFonts w:asciiTheme="minorHAnsi" w:hAnsiTheme="minorHAnsi" w:cstheme="minorHAnsi"/>
        <w:sz w:val="20"/>
      </w:rPr>
      <w:ptab w:relativeTo="margin" w:alignment="right" w:leader="none"/>
    </w:r>
    <w:r w:rsidRPr="0043295E">
      <w:rPr>
        <w:rFonts w:asciiTheme="minorHAnsi" w:hAnsiTheme="minorHAnsi" w:cstheme="minorHAnsi"/>
        <w:sz w:val="20"/>
      </w:rPr>
      <w:ptab w:relativeTo="margin" w:alignment="right" w:leader="none"/>
    </w:r>
    <w:r w:rsidRPr="0043295E">
      <w:rPr>
        <w:rFonts w:asciiTheme="minorHAnsi" w:hAnsiTheme="minorHAnsi" w:cstheme="minorHAnsi"/>
        <w:sz w:val="20"/>
      </w:rPr>
      <w:t xml:space="preserve">Melléklet </w:t>
    </w:r>
  </w:p>
  <w:p w:rsidR="0043295E" w:rsidRPr="0043295E" w:rsidRDefault="0043295E" w:rsidP="0043295E">
    <w:pPr>
      <w:pStyle w:val="lfej"/>
      <w:jc w:val="right"/>
      <w:rPr>
        <w:rFonts w:asciiTheme="minorHAnsi" w:hAnsiTheme="minorHAnsi" w:cstheme="minorHAnsi"/>
        <w:sz w:val="20"/>
      </w:rPr>
    </w:pPr>
    <w:r w:rsidRPr="0043295E">
      <w:rPr>
        <w:rFonts w:asciiTheme="minorHAnsi" w:hAnsiTheme="minorHAnsi" w:cstheme="minorHAnsi"/>
        <w:sz w:val="20"/>
      </w:rPr>
      <w:t xml:space="preserve">                  </w:t>
    </w:r>
  </w:p>
  <w:p w:rsidR="0043295E" w:rsidRPr="0043295E" w:rsidRDefault="0043295E" w:rsidP="0043295E">
    <w:pPr>
      <w:pStyle w:val="lfej"/>
      <w:jc w:val="right"/>
      <w:rPr>
        <w:rFonts w:asciiTheme="minorHAnsi" w:hAnsiTheme="minorHAnsi" w:cstheme="minorHAnsi"/>
        <w:sz w:val="20"/>
      </w:rPr>
    </w:pPr>
    <w:r w:rsidRPr="0043295E">
      <w:rPr>
        <w:rFonts w:asciiTheme="minorHAnsi" w:hAnsiTheme="minorHAnsi" w:cstheme="minorHAnsi"/>
        <w:sz w:val="20"/>
      </w:rPr>
      <w:t xml:space="preserve">A VÁLLALKOZÓRA VONATKOZÓ </w:t>
    </w:r>
  </w:p>
  <w:p w:rsidR="0043295E" w:rsidRPr="0043295E" w:rsidRDefault="0043295E" w:rsidP="0043295E">
    <w:pPr>
      <w:pStyle w:val="lfej"/>
      <w:jc w:val="right"/>
      <w:rPr>
        <w:rFonts w:asciiTheme="minorHAnsi" w:hAnsiTheme="minorHAnsi" w:cstheme="minorHAnsi"/>
        <w:sz w:val="20"/>
      </w:rPr>
    </w:pPr>
    <w:r w:rsidRPr="0043295E">
      <w:rPr>
        <w:rFonts w:asciiTheme="minorHAnsi" w:hAnsiTheme="minorHAnsi" w:cstheme="minorHAnsi"/>
        <w:sz w:val="20"/>
      </w:rPr>
      <w:t>EGYEDI SZERZŐDÉSES KÖTELEZETTSÉGEK</w:t>
    </w:r>
  </w:p>
  <w:p w:rsidR="0043295E" w:rsidRPr="0043295E" w:rsidRDefault="0043295E" w:rsidP="0043295E">
    <w:pPr>
      <w:pStyle w:val="lfej"/>
      <w:jc w:val="right"/>
      <w:rPr>
        <w:rFonts w:asciiTheme="minorHAnsi" w:hAnsiTheme="minorHAnsi" w:cstheme="minorHAnsi"/>
        <w:b/>
        <w:sz w:val="20"/>
      </w:rPr>
    </w:pPr>
  </w:p>
  <w:p w:rsidR="0043295E" w:rsidRPr="0043295E" w:rsidRDefault="0043295E" w:rsidP="0043295E">
    <w:pPr>
      <w:pStyle w:val="lfej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A VÁLLALKOZÓ DÍJAZÁSA</w:t>
    </w:r>
    <w:r w:rsidRPr="0043295E">
      <w:rPr>
        <w:rFonts w:asciiTheme="minorHAnsi" w:hAnsiTheme="minorHAnsi" w:cstheme="minorHAnsi"/>
        <w:sz w:val="20"/>
      </w:rPr>
      <w:t xml:space="preserve"> </w:t>
    </w:r>
  </w:p>
  <w:p w:rsidR="0043295E" w:rsidRPr="0043295E" w:rsidRDefault="0043295E" w:rsidP="0043295E">
    <w:pPr>
      <w:pStyle w:val="lfej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Teljesítésigazolás </w:t>
    </w:r>
  </w:p>
  <w:p w:rsidR="0043295E" w:rsidRPr="0043295E" w:rsidRDefault="0043295E" w:rsidP="0043295E">
    <w:pPr>
      <w:pStyle w:val="lfej"/>
      <w:jc w:val="right"/>
      <w:rPr>
        <w:rFonts w:asciiTheme="minorHAnsi" w:hAnsiTheme="minorHAnsi" w:cstheme="minorHAnsi"/>
        <w:sz w:val="20"/>
      </w:rPr>
    </w:pPr>
  </w:p>
  <w:p w:rsidR="0043295E" w:rsidRPr="0043295E" w:rsidRDefault="0043295E" w:rsidP="0043295E">
    <w:pPr>
      <w:pStyle w:val="lfej"/>
      <w:jc w:val="right"/>
      <w:rPr>
        <w:rFonts w:asciiTheme="minorHAnsi" w:hAnsiTheme="minorHAnsi" w:cstheme="minorHAnsi"/>
        <w:sz w:val="20"/>
      </w:rPr>
    </w:pPr>
    <w:r w:rsidRPr="0043295E">
      <w:rPr>
        <w:rFonts w:asciiTheme="minorHAnsi" w:hAnsiTheme="minorHAnsi" w:cstheme="minorHAnsi"/>
        <w:sz w:val="20"/>
      </w:rPr>
      <w:t>KIVITELEZÉSI SZERZŐDÉS</w:t>
    </w:r>
  </w:p>
  <w:p w:rsidR="0043295E" w:rsidRDefault="0043295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7875"/>
    <w:multiLevelType w:val="multilevel"/>
    <w:tmpl w:val="FB5A7952"/>
    <w:lvl w:ilvl="0">
      <w:start w:val="9"/>
      <w:numFmt w:val="decimal"/>
      <w:lvlText w:val="%1."/>
      <w:lvlJc w:val="left"/>
      <w:pPr>
        <w:ind w:left="600" w:hanging="60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16394105"/>
    <w:multiLevelType w:val="multilevel"/>
    <w:tmpl w:val="259E655C"/>
    <w:lvl w:ilvl="0">
      <w:start w:val="9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709" w:hanging="720"/>
      </w:pPr>
    </w:lvl>
    <w:lvl w:ilvl="2">
      <w:start w:val="1"/>
      <w:numFmt w:val="decimal"/>
      <w:lvlText w:val="%1.%2.%3."/>
      <w:lvlJc w:val="left"/>
      <w:pPr>
        <w:ind w:left="3058" w:hanging="1080"/>
      </w:pPr>
    </w:lvl>
    <w:lvl w:ilvl="3">
      <w:start w:val="1"/>
      <w:numFmt w:val="decimal"/>
      <w:lvlText w:val="%1.%2.%3.%4."/>
      <w:lvlJc w:val="left"/>
      <w:pPr>
        <w:ind w:left="4047" w:hanging="1080"/>
      </w:pPr>
    </w:lvl>
    <w:lvl w:ilvl="4">
      <w:start w:val="1"/>
      <w:numFmt w:val="decimal"/>
      <w:lvlText w:val="%1.%2.%3.%4.%5."/>
      <w:lvlJc w:val="left"/>
      <w:pPr>
        <w:ind w:left="5396" w:hanging="1440"/>
      </w:pPr>
    </w:lvl>
    <w:lvl w:ilvl="5">
      <w:start w:val="1"/>
      <w:numFmt w:val="decimal"/>
      <w:lvlText w:val="%1.%2.%3.%4.%5.%6."/>
      <w:lvlJc w:val="left"/>
      <w:pPr>
        <w:ind w:left="6745" w:hanging="1800"/>
      </w:pPr>
    </w:lvl>
    <w:lvl w:ilvl="6">
      <w:start w:val="1"/>
      <w:numFmt w:val="decimal"/>
      <w:lvlText w:val="%1.%2.%3.%4.%5.%6.%7."/>
      <w:lvlJc w:val="left"/>
      <w:pPr>
        <w:ind w:left="7734" w:hanging="1800"/>
      </w:pPr>
    </w:lvl>
    <w:lvl w:ilvl="7">
      <w:start w:val="1"/>
      <w:numFmt w:val="decimal"/>
      <w:lvlText w:val="%1.%2.%3.%4.%5.%6.%7.%8."/>
      <w:lvlJc w:val="left"/>
      <w:pPr>
        <w:ind w:left="9083" w:hanging="2160"/>
      </w:pPr>
    </w:lvl>
    <w:lvl w:ilvl="8">
      <w:start w:val="1"/>
      <w:numFmt w:val="decimal"/>
      <w:lvlText w:val="%1.%2.%3.%4.%5.%6.%7.%8.%9."/>
      <w:lvlJc w:val="left"/>
      <w:pPr>
        <w:ind w:left="10432" w:hanging="2520"/>
      </w:pPr>
    </w:lvl>
  </w:abstractNum>
  <w:abstractNum w:abstractNumId="2" w15:restartNumberingAfterBreak="0">
    <w:nsid w:val="184953F9"/>
    <w:multiLevelType w:val="hybridMultilevel"/>
    <w:tmpl w:val="E7460416"/>
    <w:lvl w:ilvl="0" w:tplc="1934618C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96291"/>
    <w:multiLevelType w:val="hybridMultilevel"/>
    <w:tmpl w:val="EDA47202"/>
    <w:lvl w:ilvl="0" w:tplc="152C9CC4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300149B6"/>
    <w:multiLevelType w:val="hybridMultilevel"/>
    <w:tmpl w:val="9BEAE4AA"/>
    <w:lvl w:ilvl="0" w:tplc="D810A0BC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A7079"/>
    <w:multiLevelType w:val="multilevel"/>
    <w:tmpl w:val="252EA6C4"/>
    <w:lvl w:ilvl="0">
      <w:start w:val="9"/>
      <w:numFmt w:val="decimal"/>
      <w:lvlText w:val="%1."/>
      <w:lvlJc w:val="left"/>
      <w:pPr>
        <w:ind w:left="600" w:hanging="60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42266973"/>
    <w:multiLevelType w:val="hybridMultilevel"/>
    <w:tmpl w:val="9DD203A4"/>
    <w:lvl w:ilvl="0" w:tplc="0576C9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E73ED"/>
    <w:multiLevelType w:val="hybridMultilevel"/>
    <w:tmpl w:val="2B46A19E"/>
    <w:lvl w:ilvl="0" w:tplc="95A2EDE2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52446C"/>
    <w:multiLevelType w:val="multilevel"/>
    <w:tmpl w:val="57C2477E"/>
    <w:lvl w:ilvl="0">
      <w:start w:val="9"/>
      <w:numFmt w:val="decimal"/>
      <w:lvlText w:val="%1."/>
      <w:lvlJc w:val="left"/>
      <w:pPr>
        <w:ind w:left="600" w:hanging="60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789710C0"/>
    <w:multiLevelType w:val="multilevel"/>
    <w:tmpl w:val="7564184E"/>
    <w:lvl w:ilvl="0">
      <w:start w:val="9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647"/>
    <w:rsid w:val="00155D3C"/>
    <w:rsid w:val="001925A2"/>
    <w:rsid w:val="0034529D"/>
    <w:rsid w:val="003845A4"/>
    <w:rsid w:val="003D00E1"/>
    <w:rsid w:val="0043295E"/>
    <w:rsid w:val="004D5E2A"/>
    <w:rsid w:val="008D1647"/>
    <w:rsid w:val="00E2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FCE18"/>
  <w15:chartTrackingRefBased/>
  <w15:docId w15:val="{CAE13C5E-05D3-46BE-9C1D-066BBE91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D164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8D16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semiHidden/>
    <w:unhideWhenUsed/>
    <w:rsid w:val="008D1647"/>
    <w:pPr>
      <w:widowControl/>
      <w:suppressAutoHyphens w:val="0"/>
      <w:jc w:val="both"/>
    </w:p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8D1647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8D16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8D1647"/>
    <w:pPr>
      <w:widowControl/>
      <w:autoSpaceDN/>
      <w:adjustRightInd/>
      <w:ind w:left="720"/>
      <w:contextualSpacing/>
    </w:pPr>
    <w:rPr>
      <w:sz w:val="20"/>
      <w:lang w:eastAsia="ar-SA"/>
    </w:rPr>
  </w:style>
  <w:style w:type="paragraph" w:customStyle="1" w:styleId="Lista1szint">
    <w:name w:val="Lista 1 szint"/>
    <w:basedOn w:val="Cmsor1"/>
    <w:qFormat/>
    <w:rsid w:val="008D1647"/>
    <w:pPr>
      <w:keepLines w:val="0"/>
      <w:widowControl/>
      <w:numPr>
        <w:numId w:val="1"/>
      </w:numPr>
      <w:suppressAutoHyphens w:val="0"/>
      <w:overflowPunct/>
      <w:autoSpaceDE/>
      <w:autoSpaceDN/>
      <w:adjustRightInd/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character" w:customStyle="1" w:styleId="Lista2szintChar">
    <w:name w:val="Lista 2 szint Char"/>
    <w:basedOn w:val="Bekezdsalapbettpusa"/>
    <w:link w:val="Lista2szint"/>
    <w:locked/>
    <w:rsid w:val="008D1647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8D1647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8D1647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8D1647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8D1647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8D1647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8D1647"/>
    <w:rPr>
      <w:b/>
    </w:rPr>
  </w:style>
  <w:style w:type="character" w:styleId="Lbjegyzet-hivatkozs">
    <w:name w:val="footnote reference"/>
    <w:uiPriority w:val="99"/>
    <w:semiHidden/>
    <w:unhideWhenUsed/>
    <w:rsid w:val="008D1647"/>
    <w:rPr>
      <w:vertAlign w:val="superscript"/>
    </w:rPr>
  </w:style>
  <w:style w:type="character" w:customStyle="1" w:styleId="Cmsor1Char">
    <w:name w:val="Címsor 1 Char"/>
    <w:basedOn w:val="Bekezdsalapbettpusa"/>
    <w:link w:val="Cmsor1"/>
    <w:uiPriority w:val="9"/>
    <w:rsid w:val="008D164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3295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3295E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43295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3295E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905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5</cp:revision>
  <dcterms:created xsi:type="dcterms:W3CDTF">2025-12-15T13:36:00Z</dcterms:created>
  <dcterms:modified xsi:type="dcterms:W3CDTF">2026-02-24T14:11:00Z</dcterms:modified>
</cp:coreProperties>
</file>